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784ACC" w:rsidTr="009A5227"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:rsidTr="009A5227"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AE5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10/4.2-2026-</w:t>
            </w:r>
            <w:r w:rsidR="009A5227">
              <w:rPr>
                <w:rFonts w:ascii="Arial" w:hAnsi="Arial" w:cs="Arial"/>
                <w:color w:val="0000FF"/>
                <w:sz w:val="20"/>
                <w:szCs w:val="20"/>
              </w:rPr>
              <w:t>0321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:rsidTr="009A5227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:rsidTr="009A5227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-</w:t>
            </w:r>
            <w:r w:rsidRPr="009A5227">
              <w:rPr>
                <w:rFonts w:ascii="Arial" w:hAnsi="Arial" w:cs="Arial"/>
                <w:color w:val="0000FF"/>
                <w:sz w:val="20"/>
                <w:szCs w:val="20"/>
              </w:rPr>
              <w:t xml:space="preserve">Kohlenbunkerensemble Gebäudeteil A: Kohlenbunker (KBE-A), </w:t>
            </w:r>
            <w:proofErr w:type="spellStart"/>
            <w:r w:rsidRPr="009A5227">
              <w:rPr>
                <w:rFonts w:ascii="Arial" w:hAnsi="Arial" w:cs="Arial"/>
                <w:color w:val="0000FF"/>
                <w:sz w:val="20"/>
                <w:szCs w:val="20"/>
              </w:rPr>
              <w:t>Grothusstraße</w:t>
            </w:r>
            <w:proofErr w:type="spellEnd"/>
            <w:r w:rsidRPr="009A5227">
              <w:rPr>
                <w:rFonts w:ascii="Arial" w:hAnsi="Arial" w:cs="Arial"/>
                <w:color w:val="0000FF"/>
                <w:sz w:val="20"/>
                <w:szCs w:val="20"/>
              </w:rPr>
              <w:t xml:space="preserve"> 205, 45883 Gelsenkirchen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:rsidTr="009A5227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 w:rsidTr="009A5227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A5227">
              <w:rPr>
                <w:rFonts w:ascii="Arial" w:hAnsi="Arial" w:cs="Arial"/>
                <w:color w:val="0000FF"/>
                <w:sz w:val="20"/>
                <w:szCs w:val="20"/>
              </w:rPr>
              <w:t>Fliesen- und Plattenarbeiten, Estricharbeiten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84ACC"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4ACC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Aufgliederung der Einheitspreise</w:t>
            </w:r>
          </w:p>
        </w:tc>
      </w:tr>
      <w:tr w:rsidR="00784ACC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84ACC" w:rsidTr="009A5227"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OZ des LV </w:t>
            </w:r>
            <w:hyperlink w:anchor="Wird_vom_Auftraggeber_vorgegeben_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Kurzbezeichnung d. Teilleistung </w:t>
            </w:r>
            <w:hyperlink w:anchor="Wird_vom_Auftraggeber_vorgegeben__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Menge </w:t>
            </w:r>
            <w:hyperlink w:anchor="Wird_vom_Auftraggeber_vorgegeben___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gen-</w:t>
            </w:r>
          </w:p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ein-</w:t>
            </w:r>
          </w:p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Wird_vom_Auftraggeber_vorgegeben_____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Teilkosten einschl. Zuschläge in € </w:t>
            </w:r>
          </w:p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(ohne Umsatzsteuer) je Mengeneinheit </w:t>
            </w:r>
            <w:hyperlink w:anchor="Bei_allen_Teilleistungen_angeben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84ACC" w:rsidTr="009A5227"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Löhne </w:t>
            </w:r>
            <w:hyperlink w:anchor="Bei_allen_Teilleistungen_angeben__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Stoffe </w:t>
            </w:r>
            <w:hyperlink w:anchor="Bei_allen_Teilleistungen_angeben___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Geräte </w:t>
            </w:r>
            <w:hyperlink w:anchor="Bei_allen_Teilleistungen_angeben____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4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____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Angebotener</w:t>
            </w:r>
          </w:p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Einheitspreis</w:t>
            </w:r>
          </w:p>
          <w:p w:rsidR="00784ACC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6+7+8+9)</w:t>
            </w:r>
          </w:p>
        </w:tc>
      </w:tr>
      <w:tr w:rsidR="009A5227" w:rsidRPr="009A5227" w:rsidTr="009A5227"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84ACC" w:rsidRPr="009A5227" w:rsidRDefault="00784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spacing w:before="79" w:after="71" w:line="185" w:lineRule="exact"/>
              <w:ind w:left="72" w:right="108"/>
              <w:textAlignment w:val="baseline"/>
              <w:rPr>
                <w:rFonts w:ascii="Arial" w:eastAsia="Arial" w:hAnsi="Arial"/>
                <w:color w:val="000000" w:themeColor="text1"/>
                <w:spacing w:val="-2"/>
                <w:sz w:val="16"/>
              </w:rPr>
            </w:pPr>
            <w:proofErr w:type="spellStart"/>
            <w:r w:rsidRPr="009A5227">
              <w:rPr>
                <w:rFonts w:ascii="Arial" w:eastAsia="Arial" w:hAnsi="Arial"/>
                <w:color w:val="000000" w:themeColor="text1"/>
                <w:spacing w:val="-2"/>
                <w:sz w:val="16"/>
              </w:rPr>
              <w:t>Ausführungsbeschreibun</w:t>
            </w:r>
            <w:proofErr w:type="spellEnd"/>
            <w:r w:rsidRPr="009A5227">
              <w:rPr>
                <w:rFonts w:ascii="Arial" w:eastAsia="Arial" w:hAnsi="Arial"/>
                <w:color w:val="000000" w:themeColor="text1"/>
                <w:spacing w:val="-2"/>
                <w:sz w:val="16"/>
              </w:rPr>
              <w:t xml:space="preserve"> g Estricharbeiten DIN 18353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rPr>
          <w:trHeight w:val="392"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6" w:after="77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Grundsätzliches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rPr>
          <w:trHeight w:val="458"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72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Anschlüsse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2" w:after="87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Toleranzen/Ebenheiten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81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Sperrmaßnahmen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5" w:after="23" w:line="188" w:lineRule="exact"/>
              <w:ind w:left="72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 xml:space="preserve">Einbaubereich </w:t>
            </w: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br/>
              <w:t>Schräglage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38" w:line="187" w:lineRule="exact"/>
              <w:ind w:left="72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Schichtaufbauten Estrich und Fließmörtel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81" w:after="43" w:line="184" w:lineRule="exact"/>
              <w:ind w:left="72" w:right="108"/>
              <w:textAlignment w:val="baseline"/>
              <w:rPr>
                <w:rFonts w:ascii="Arial" w:eastAsia="Arial" w:hAnsi="Arial"/>
                <w:color w:val="000000" w:themeColor="text1"/>
                <w:spacing w:val="-2"/>
                <w:sz w:val="16"/>
              </w:rPr>
            </w:pPr>
            <w:proofErr w:type="spellStart"/>
            <w:r w:rsidRPr="009A5227">
              <w:rPr>
                <w:rFonts w:ascii="Arial" w:eastAsia="Arial" w:hAnsi="Arial"/>
                <w:color w:val="000000" w:themeColor="text1"/>
                <w:spacing w:val="-2"/>
                <w:sz w:val="16"/>
              </w:rPr>
              <w:t>Ausführungsbeschreibun</w:t>
            </w:r>
            <w:proofErr w:type="spellEnd"/>
            <w:r w:rsidRPr="009A5227">
              <w:rPr>
                <w:rFonts w:ascii="Arial" w:eastAsia="Arial" w:hAnsi="Arial"/>
                <w:color w:val="000000" w:themeColor="text1"/>
                <w:spacing w:val="-2"/>
                <w:sz w:val="16"/>
              </w:rPr>
              <w:t xml:space="preserve"> g Trockenbauarbeiten DIN 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8" w:after="29" w:line="185" w:lineRule="exact"/>
              <w:ind w:left="72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 xml:space="preserve">Schichtaufbauten Hohlbodensysteme im 2. </w:t>
            </w:r>
            <w:proofErr w:type="spellStart"/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Obergesc</w:t>
            </w:r>
            <w:proofErr w:type="spellEnd"/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8" w:after="33" w:line="185" w:lineRule="exact"/>
              <w:ind w:left="72" w:right="108"/>
              <w:textAlignment w:val="baseline"/>
              <w:rPr>
                <w:rFonts w:ascii="Arial" w:eastAsia="Arial" w:hAnsi="Arial"/>
                <w:color w:val="000000" w:themeColor="text1"/>
                <w:spacing w:val="-2"/>
                <w:sz w:val="16"/>
              </w:rPr>
            </w:pPr>
            <w:proofErr w:type="spellStart"/>
            <w:r w:rsidRPr="009A5227">
              <w:rPr>
                <w:rFonts w:ascii="Arial" w:eastAsia="Arial" w:hAnsi="Arial"/>
                <w:color w:val="000000" w:themeColor="text1"/>
                <w:spacing w:val="-2"/>
                <w:sz w:val="16"/>
              </w:rPr>
              <w:t>Ausführungsbeschreibun</w:t>
            </w:r>
            <w:proofErr w:type="spellEnd"/>
            <w:r w:rsidRPr="009A5227">
              <w:rPr>
                <w:rFonts w:ascii="Arial" w:eastAsia="Arial" w:hAnsi="Arial"/>
                <w:color w:val="000000" w:themeColor="text1"/>
                <w:spacing w:val="-2"/>
                <w:sz w:val="16"/>
              </w:rPr>
              <w:t xml:space="preserve"> g Fliesen- und Plattenarbe..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72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Allgemeines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72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Charge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82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Fabrikate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81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Wandaufbauten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77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Fugenschnitt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76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Reinigung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72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Reservefliesen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A5227" w:rsidRPr="009A5227" w:rsidRDefault="009A5227" w:rsidP="009A5227">
            <w:pPr>
              <w:spacing w:before="77" w:after="72" w:line="187" w:lineRule="exact"/>
              <w:ind w:left="67"/>
              <w:textAlignment w:val="baseline"/>
              <w:rPr>
                <w:rFonts w:ascii="Arial" w:eastAsia="Arial" w:hAnsi="Arial"/>
                <w:color w:val="000000" w:themeColor="text1"/>
                <w:sz w:val="16"/>
              </w:rPr>
            </w:pPr>
            <w:r w:rsidRPr="009A5227">
              <w:rPr>
                <w:rFonts w:ascii="Arial" w:eastAsia="Arial" w:hAnsi="Arial"/>
                <w:color w:val="000000" w:themeColor="text1"/>
                <w:sz w:val="16"/>
              </w:rPr>
              <w:t>Planunterlagen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A5227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A5227">
              <w:rPr>
                <w:rFonts w:ascii="Arial" w:hAnsi="Arial" w:cs="Arial"/>
                <w:color w:val="000000" w:themeColor="text1"/>
                <w:sz w:val="16"/>
                <w:szCs w:val="16"/>
              </w:rPr>
              <w:t>Estricharbeiten DIN 18353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227" w:rsidRPr="009A5227" w:rsidRDefault="009A5227" w:rsidP="009A5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92F8F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227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1" w:after="45" w:line="182" w:lineRule="exact"/>
              <w:ind w:left="72" w:right="288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Estricharbeiten im EG und 2.OG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254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Untergrund anschleifen absaugen Beton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557,000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8" w:after="8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6"/>
                <w:sz w:val="17"/>
              </w:rPr>
            </w:pPr>
            <w:r>
              <w:rPr>
                <w:rFonts w:ascii="Arial" w:eastAsia="Arial" w:hAnsi="Arial"/>
                <w:color w:val="000000"/>
                <w:spacing w:val="6"/>
                <w:sz w:val="17"/>
              </w:rPr>
              <w:t>Ausgleichsschüttung, Perlit, bituminös, D.15-40mm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435,000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462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1.1.30.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2" w:after="87" w:line="187" w:lineRule="exact"/>
              <w:ind w:left="72" w:right="360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Ausgleichsschüttung, Perlit, bituminös, D.ü.10-6..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0" w:after="46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122,000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462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1.1.40.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83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Zulage Mehrdicke, Ausgleichsschüttung, D.b.120mm..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122,000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7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1.1.50.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88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4"/>
                <w:sz w:val="17"/>
              </w:rPr>
            </w:pPr>
            <w:r>
              <w:rPr>
                <w:rFonts w:ascii="Arial" w:eastAsia="Arial" w:hAnsi="Arial"/>
                <w:color w:val="000000"/>
                <w:spacing w:val="-4"/>
                <w:sz w:val="17"/>
              </w:rPr>
              <w:t>Ausgleichsdämmschicht, MW 3kN/m2, D.100mm, WLS 040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7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557,000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7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453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1.1.60.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line="17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Anarbeiten</w:t>
            </w:r>
            <w:proofErr w:type="spellEnd"/>
          </w:p>
          <w:p w:rsidR="008A39FA" w:rsidRDefault="008A39FA" w:rsidP="008A39FA">
            <w:pPr>
              <w:spacing w:before="4" w:after="83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Ausgleichsdämmschicht an HLS/TGA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0" w:after="453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100,000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453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58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1.1.70.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7" w:after="88" w:line="185" w:lineRule="exact"/>
              <w:ind w:left="72" w:right="288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Wärmedämmschicht, MW 3kN/m2 D.20mm, WLS 040, </w:t>
            </w:r>
            <w:proofErr w:type="spellStart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vli</w:t>
            </w:r>
            <w:proofErr w:type="spellEnd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4" w:after="458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557,000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58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1.1.80.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2" w:after="81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Mineralwollplatte, </w:t>
            </w:r>
            <w:r>
              <w:rPr>
                <w:rFonts w:ascii="Arial" w:eastAsia="Arial" w:hAnsi="Arial"/>
                <w:color w:val="000000"/>
                <w:sz w:val="17"/>
              </w:rPr>
              <w:br/>
              <w:t xml:space="preserve">D.20mm, als </w:t>
            </w:r>
            <w:r>
              <w:rPr>
                <w:rFonts w:ascii="Arial" w:eastAsia="Arial" w:hAnsi="Arial"/>
                <w:color w:val="000000"/>
                <w:sz w:val="17"/>
              </w:rPr>
              <w:br/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Tackerplatte</w:t>
            </w:r>
            <w:proofErr w:type="spellEnd"/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86,000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7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1.1.90.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1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6"/>
                <w:sz w:val="17"/>
              </w:rPr>
            </w:pPr>
            <w:r>
              <w:rPr>
                <w:rFonts w:ascii="Arial" w:eastAsia="Arial" w:hAnsi="Arial"/>
                <w:color w:val="000000"/>
                <w:spacing w:val="-6"/>
                <w:sz w:val="17"/>
              </w:rPr>
              <w:t>Randdämmstreifen, MW, D.10mm,</w:t>
            </w:r>
          </w:p>
          <w:p w:rsidR="008A39FA" w:rsidRDefault="008A39FA" w:rsidP="008A39FA">
            <w:pPr>
              <w:spacing w:before="10" w:after="87" w:line="17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H.ü.100-200mm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7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216,000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7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53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1.1.100.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line="17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Überstand</w:t>
            </w:r>
          </w:p>
          <w:p w:rsidR="008A39FA" w:rsidRDefault="008A39FA" w:rsidP="008A39FA">
            <w:pPr>
              <w:spacing w:before="6" w:after="83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Randdämmstreifen abschneiden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4" w:after="453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216,000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53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4B7FFA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71" w:line="17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1.1.110.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102" w:line="184" w:lineRule="exact"/>
              <w:ind w:left="72" w:right="72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Abdeckung, aus PE- Folie, 1-lagig, D.0,20mm, EG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71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557,000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71" w:line="178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16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1.1.120.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9FA" w:rsidRDefault="008A39FA" w:rsidP="008A39FA">
            <w:pPr>
              <w:spacing w:before="66" w:after="46" w:line="185" w:lineRule="exact"/>
              <w:ind w:left="72" w:right="72"/>
              <w:textAlignment w:val="baseline"/>
              <w:rPr>
                <w:rFonts w:ascii="Arial" w:eastAsia="Arial" w:hAnsi="Arial"/>
                <w:color w:val="000000"/>
                <w:spacing w:val="-8"/>
                <w:sz w:val="17"/>
              </w:rPr>
            </w:pPr>
            <w:r>
              <w:rPr>
                <w:rFonts w:ascii="Arial" w:eastAsia="Arial" w:hAnsi="Arial"/>
                <w:color w:val="000000"/>
                <w:spacing w:val="-8"/>
                <w:sz w:val="17"/>
              </w:rPr>
              <w:t>Abdeckung, aus PE- Folie, 1-lagig, D.0,20mm, 2.OG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16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91,000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16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0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1.1.130.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6" w:after="80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Schnellzement- Heizestrich, CT-C40-F6, D.65mm, 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0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23,000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0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5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lastRenderedPageBreak/>
              <w:t>1.1.140.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90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Schnellzement- Heizestrich, CT-C40-F6, D.65mm, 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5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354,000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5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64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1.1.150.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8" w:after="95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Schnellzement- Heizestrich, CT-C40-F6, D.65mm, 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64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56,000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64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4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1.1.160.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6" w:line="184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Zulage Sichtestrich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4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433,000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4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64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1.1.170.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6" w:after="94" w:line="185" w:lineRule="exact"/>
              <w:ind w:left="72" w:right="144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Nachträgliches Verfüllen von Aussparungen im </w:t>
            </w:r>
            <w:proofErr w:type="spellStart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Ber</w:t>
            </w:r>
            <w:proofErr w:type="spellEnd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64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64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55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1.1.180.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7" w:after="272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Schnellestrich, CT-C40- F6, D.65mm, 3kN/m2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4" w:after="455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55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9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1.1.190.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8" w:after="80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Schnellestrich, CT-C40- F6, D.65mm, 3kN/m2, </w:t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Gefäl</w:t>
            </w:r>
            <w:proofErr w:type="spellEnd"/>
            <w:r>
              <w:rPr>
                <w:rFonts w:ascii="Arial" w:eastAsia="Arial" w:hAnsi="Arial"/>
                <w:color w:val="000000"/>
                <w:sz w:val="17"/>
              </w:rPr>
              <w:t>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9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21,000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9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4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1.1.200.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6" w:line="184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Zulage Sichtestrich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4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4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464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1.1.210.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1" w:after="94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Spezialzementestrich, </w:t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kunsstoffmodifiziert</w:t>
            </w:r>
            <w:proofErr w:type="spellEnd"/>
            <w:r>
              <w:rPr>
                <w:rFonts w:ascii="Arial" w:eastAsia="Arial" w:hAnsi="Arial"/>
                <w:color w:val="000000"/>
                <w:sz w:val="17"/>
              </w:rPr>
              <w:t>, CT-C..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0" w:after="464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464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4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1.1.220.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9" w:after="272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Schnellestrich, CT-C40- F6, D.50mm, 3kN/m2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4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66,000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4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541F9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64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1.1.230.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6" w:after="94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Schnellestrich, CT-C40- F6, D.50mm, 3kN/m2, </w:t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Gefäl</w:t>
            </w:r>
            <w:proofErr w:type="spellEnd"/>
            <w:r>
              <w:rPr>
                <w:rFonts w:ascii="Arial" w:eastAsia="Arial" w:hAnsi="Arial"/>
                <w:color w:val="000000"/>
                <w:sz w:val="17"/>
              </w:rPr>
              <w:t>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64" w:line="176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64" w:line="176" w:lineRule="exact"/>
              <w:ind w:right="5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04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1.1.240.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2K-Silikatimprägnierung,</w:t>
            </w:r>
          </w:p>
          <w:p w:rsidR="008A39FA" w:rsidRDefault="008A39FA" w:rsidP="008A39FA">
            <w:pPr>
              <w:spacing w:after="22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R9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04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447,000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04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38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1.1.250.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2K-Silikatimprägnierung,</w:t>
            </w:r>
          </w:p>
          <w:p w:rsidR="008A39FA" w:rsidRDefault="008A39FA" w:rsidP="008A39FA">
            <w:pPr>
              <w:spacing w:after="251" w:line="18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R10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38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9,000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38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3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1.1.260.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2K-Silikatimprägnierung,</w:t>
            </w:r>
          </w:p>
          <w:p w:rsidR="008A39FA" w:rsidRDefault="008A39FA" w:rsidP="008A39FA">
            <w:pPr>
              <w:spacing w:after="260" w:line="186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R11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3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3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1.1.270.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80" w:after="83" w:line="184" w:lineRule="exact"/>
              <w:ind w:left="72" w:right="144"/>
              <w:textAlignment w:val="baseline"/>
              <w:rPr>
                <w:rFonts w:ascii="Arial" w:eastAsia="Arial" w:hAnsi="Arial"/>
                <w:color w:val="000000"/>
                <w:spacing w:val="-6"/>
                <w:sz w:val="17"/>
              </w:rPr>
            </w:pPr>
            <w:r>
              <w:rPr>
                <w:rFonts w:ascii="Arial" w:eastAsia="Arial" w:hAnsi="Arial"/>
                <w:color w:val="000000"/>
                <w:spacing w:val="-6"/>
                <w:sz w:val="17"/>
              </w:rPr>
              <w:t>Schnellestrich, CT-C40- F6, D.65mm, 3kN/m2, auf 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5,000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1.1.280.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Zulage Sichtestrich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5,000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lastRenderedPageBreak/>
              <w:t>1.1.290.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8" w:after="8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Schnellzement- Heizestrich, CT-C40-F6, D.65mm, 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86,000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43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1.1.300.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43" w:line="188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Zulage Sichtestrich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4" w:after="443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86,000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43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37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1.1.310.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2K-Silikatimprägnierung,</w:t>
            </w:r>
          </w:p>
          <w:p w:rsidR="008A39FA" w:rsidRDefault="008A39FA" w:rsidP="008A39FA">
            <w:pPr>
              <w:spacing w:after="250" w:line="18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R9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37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69,000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37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1.1.320.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2K-Silikatimprägnierung,</w:t>
            </w:r>
          </w:p>
          <w:p w:rsidR="008A39FA" w:rsidRDefault="008A39FA" w:rsidP="008A39FA">
            <w:pPr>
              <w:spacing w:after="260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R10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12,000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452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1.1.330.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line="18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2K-Silikatimprägnierung,</w:t>
            </w:r>
          </w:p>
          <w:p w:rsidR="008A39FA" w:rsidRDefault="008A39FA" w:rsidP="008A39FA">
            <w:pPr>
              <w:spacing w:after="264" w:line="18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R11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0" w:after="45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0" w:after="452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1.1.340.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Herstellen</w:t>
            </w:r>
          </w:p>
          <w:p w:rsidR="008A39FA" w:rsidRDefault="008A39FA" w:rsidP="008A39FA">
            <w:pPr>
              <w:spacing w:after="73" w:line="186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Bewegungsfuge, mit PE-Schaumstreifen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67,000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7A37E7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1.1.350.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8" w:after="8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Aufsetzkasten zur </w:t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Mediendurchührung</w:t>
            </w:r>
            <w:proofErr w:type="spellEnd"/>
            <w:r>
              <w:rPr>
                <w:rFonts w:ascii="Arial" w:eastAsia="Arial" w:hAnsi="Arial"/>
                <w:color w:val="000000"/>
                <w:sz w:val="17"/>
              </w:rPr>
              <w:t xml:space="preserve">, </w:t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BxTxH</w:t>
            </w:r>
            <w:proofErr w:type="spellEnd"/>
            <w:r>
              <w:rPr>
                <w:rFonts w:ascii="Arial" w:eastAsia="Arial" w:hAnsi="Arial"/>
                <w:color w:val="000000"/>
                <w:sz w:val="17"/>
              </w:rPr>
              <w:t>: 40x2..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07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1.1.360.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9FA" w:rsidRDefault="008A39FA" w:rsidP="008A39FA">
            <w:pPr>
              <w:spacing w:before="75" w:after="37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Abstellen der Estrichplatten inkl. Abstellwinkel..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7" w:after="407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128,000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07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41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1.1.370.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71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Abstellen der Estrichplatten, Aussparungen etc.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7" w:after="441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28,000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41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46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1.1.380.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263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Anschluss des Estrichs, an Bodenablauf, DN140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7" w:after="446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46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1.1.390.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86" w:line="184" w:lineRule="exact"/>
              <w:ind w:left="72" w:right="144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Anschluss des Estrichs, an, Aussparung für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Aufse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7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4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1.1.400.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8" w:after="263" w:line="182" w:lineRule="exact"/>
              <w:ind w:left="72" w:right="180"/>
              <w:textAlignment w:val="baseline"/>
              <w:rPr>
                <w:rFonts w:ascii="Arial" w:eastAsia="Arial" w:hAnsi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/>
                <w:color w:val="000000"/>
                <w:spacing w:val="-2"/>
                <w:sz w:val="16"/>
              </w:rPr>
              <w:t>Messstellenmarkierung, im Heizestrich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35,000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4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1.1.410.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3" w:after="268" w:line="187" w:lineRule="exact"/>
              <w:ind w:left="72" w:right="288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Schließen Scheinfuge mit Reaktionsharz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7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25,000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446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1.1.420.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76" w:line="185" w:lineRule="exact"/>
              <w:ind w:left="72" w:right="288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Schließen Scheinfuge mit Reaktionsharz +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Wellenv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6" w:after="446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25,000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446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9FA" w:rsidRDefault="008A39FA" w:rsidP="008A39FA">
            <w:pPr>
              <w:spacing w:before="77" w:after="80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1.2.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9FA" w:rsidRDefault="008A39FA" w:rsidP="008A39FA">
            <w:pPr>
              <w:spacing w:before="77" w:after="80" w:line="183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Fließmörtel im 1.OG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1.2.10.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272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Untergrund anschleifen absaugen Beton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6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354,000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2" w:after="450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1.2.20.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68" w:after="263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Untergrundvorbereitung, Epoxidharzgrundierung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2" w:after="450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354,000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2" w:after="450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628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1.2.30.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76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Zementäre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16"/>
              </w:rPr>
              <w:br/>
              <w:t xml:space="preserve">Spachtelmasse, </w:t>
            </w:r>
            <w:r>
              <w:rPr>
                <w:rFonts w:ascii="Arial" w:eastAsia="Arial" w:hAnsi="Arial"/>
                <w:color w:val="000000"/>
                <w:sz w:val="16"/>
              </w:rPr>
              <w:br/>
              <w:t xml:space="preserve">b.30mm, </w:t>
            </w:r>
            <w:r>
              <w:rPr>
                <w:rFonts w:ascii="Arial" w:eastAsia="Arial" w:hAnsi="Arial"/>
                <w:color w:val="000000"/>
                <w:sz w:val="16"/>
              </w:rPr>
              <w:br/>
              <w:t>Gefälleausgleich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7" w:after="628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32,000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628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200B03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637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1.2.40.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85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Zementäre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16"/>
              </w:rPr>
              <w:br/>
              <w:t xml:space="preserve">Spachtelmasse, </w:t>
            </w:r>
            <w:r>
              <w:rPr>
                <w:rFonts w:ascii="Arial" w:eastAsia="Arial" w:hAnsi="Arial"/>
                <w:color w:val="000000"/>
                <w:sz w:val="16"/>
              </w:rPr>
              <w:br/>
              <w:t xml:space="preserve">b.30mm, </w:t>
            </w:r>
            <w:r>
              <w:rPr>
                <w:rFonts w:ascii="Arial" w:eastAsia="Arial" w:hAnsi="Arial"/>
                <w:color w:val="000000"/>
                <w:sz w:val="16"/>
              </w:rPr>
              <w:br/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Gefälleausgleic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7" w:after="637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12,000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7" w:after="637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04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1.2.50.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9FA" w:rsidRDefault="008A39FA" w:rsidP="008A39FA">
            <w:pPr>
              <w:spacing w:before="78" w:after="34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Fließmörtel auf Stahlbetondecke, CT-C40-F8-A6, b..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04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32,000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04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38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1.2.60.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8" w:after="68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Fließmörtel auf Stahlbetondecke, CT-C40-F8-A6, 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38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310,000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38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3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1.2.70.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82" w:after="78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Fließmörtel auf Stahlbetondecke, CT-C40-F8-A6, 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3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12,000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3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1.2.80.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left="68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Zulage Sichtanforderung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354,000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1.2.90.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81" w:after="260" w:line="182" w:lineRule="exact"/>
              <w:ind w:left="72" w:right="180"/>
              <w:textAlignment w:val="baseline"/>
              <w:rPr>
                <w:rFonts w:ascii="Arial" w:eastAsia="Arial" w:hAnsi="Arial"/>
                <w:color w:val="000000"/>
                <w:spacing w:val="-5"/>
                <w:sz w:val="17"/>
              </w:rPr>
            </w:pPr>
            <w:r>
              <w:rPr>
                <w:rFonts w:ascii="Arial" w:eastAsia="Arial" w:hAnsi="Arial"/>
                <w:color w:val="000000"/>
                <w:spacing w:val="-5"/>
                <w:sz w:val="17"/>
              </w:rPr>
              <w:t>Abstellen Fließmörtel, inkl. Abstellwinkelprofil..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112,000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1.2.100.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265" w:line="187" w:lineRule="exact"/>
              <w:ind w:left="72" w:right="180"/>
              <w:textAlignment w:val="baseline"/>
              <w:rPr>
                <w:rFonts w:ascii="Arial" w:eastAsia="Arial" w:hAnsi="Arial"/>
                <w:color w:val="000000"/>
                <w:spacing w:val="-5"/>
                <w:sz w:val="17"/>
              </w:rPr>
            </w:pPr>
            <w:r>
              <w:rPr>
                <w:rFonts w:ascii="Arial" w:eastAsia="Arial" w:hAnsi="Arial"/>
                <w:color w:val="000000"/>
                <w:spacing w:val="-5"/>
                <w:sz w:val="17"/>
              </w:rPr>
              <w:t>Abstellen Fließmörtel, inkl. Abstellwinkelprofil..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5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33,000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52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43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1.2.110.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9" w:after="260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6"/>
                <w:sz w:val="17"/>
              </w:rPr>
            </w:pPr>
            <w:r>
              <w:rPr>
                <w:rFonts w:ascii="Arial" w:eastAsia="Arial" w:hAnsi="Arial"/>
                <w:color w:val="000000"/>
                <w:spacing w:val="-6"/>
                <w:sz w:val="17"/>
              </w:rPr>
              <w:t>2K-Silikatimprägnierung, R9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4" w:after="443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354,000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43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265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1.3.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Treppe,</w:t>
            </w:r>
          </w:p>
          <w:p w:rsidR="008A39FA" w:rsidRDefault="008A39FA" w:rsidP="008A39FA">
            <w:pPr>
              <w:spacing w:after="78" w:line="18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Epoxidharzbeschichtung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one" w:sz="0" w:space="0" w:color="02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1.3.10.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6" w:after="255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Haftzugprüfung, </w:t>
            </w:r>
            <w:r>
              <w:rPr>
                <w:rFonts w:ascii="Arial" w:eastAsia="Arial" w:hAnsi="Arial"/>
                <w:color w:val="000000"/>
                <w:sz w:val="17"/>
              </w:rPr>
              <w:br/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Rohboden</w:t>
            </w:r>
            <w:proofErr w:type="spellEnd"/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2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2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7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1.3.20.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7" w:line="188" w:lineRule="exact"/>
              <w:ind w:left="68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Feuchtigkeitsmessung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47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47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43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1.3.30.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43" w:line="188" w:lineRule="exact"/>
              <w:ind w:left="68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Messung der </w:t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Rautiefe</w:t>
            </w:r>
            <w:proofErr w:type="spellEnd"/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4" w:after="443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4" w:after="443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A39FA" w:rsidRPr="009A5227" w:rsidTr="00A8427C">
        <w:tc>
          <w:tcPr>
            <w:tcW w:w="107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61" w:line="188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lastRenderedPageBreak/>
              <w:t>1.3.40.</w:t>
            </w:r>
          </w:p>
        </w:tc>
        <w:tc>
          <w:tcPr>
            <w:tcW w:w="20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81" w:after="279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Untergrund anschleifen absaugen Beton</w:t>
            </w:r>
          </w:p>
        </w:tc>
        <w:tc>
          <w:tcPr>
            <w:tcW w:w="79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tabs>
                <w:tab w:val="decimal" w:pos="504"/>
              </w:tabs>
              <w:spacing w:before="75" w:after="461" w:line="18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65,000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Default="008A39FA" w:rsidP="008A39FA">
            <w:pPr>
              <w:spacing w:before="75" w:after="461" w:line="188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A39FA" w:rsidRPr="009A5227" w:rsidRDefault="008A39FA" w:rsidP="008A3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FE08DB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16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1.3.50.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5F3" w:rsidRDefault="000B55F3" w:rsidP="000B55F3">
            <w:pPr>
              <w:spacing w:before="66" w:after="46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Diffusionsoffene 2K- Epoxidharzbeschichtung, R10,..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16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16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1.3.60.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6" w:after="80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Diffusionsoffene 2K- Epoxidharzbeschichtung, R10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0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1.3.70.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0" w:after="90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Diffusionsoffene 2K- Epoxidharzbeschichtung, R10,..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5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17,000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1.3.80.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8" w:after="95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Diffusionsoffene 2K- Epoxidharzbeschichtung, R10,..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267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9" w:after="85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Trockenbauarbeiten DIN 18340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272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8" w:after="81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Hohlbodensysteme im 2. Obergeschoss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9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9" w:after="267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Reinigen der Bodenoberfläche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9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114,000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9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9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4" w:after="272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Ausgleich von Rohbodentoleranzen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9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114,000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9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64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5" w:after="94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Beschichtung einfach, waagerecht Stahlbeton, 1K-..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6" w:after="46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114,000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64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59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59" w:line="17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Raster vorab einmessen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2" w:after="459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114,000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59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6" w:after="80" w:line="185" w:lineRule="exact"/>
              <w:ind w:left="72" w:right="324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Wärmedämmschicht, MW, DAA, WLG 035, d:120 mm, 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0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58,000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60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line="17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Hohlboden,</w:t>
            </w:r>
          </w:p>
          <w:p w:rsidR="000B55F3" w:rsidRDefault="000B55F3" w:rsidP="000B55F3">
            <w:pPr>
              <w:spacing w:before="6" w:after="90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Calciumsulfatplatte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, D. 30mm,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LxB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600..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6" w:after="460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90,000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60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336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9" w:after="282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Randdämmstreifen, D 10 mm, H 100 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5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5E7D2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16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5F3" w:rsidRDefault="000B55F3" w:rsidP="000B55F3">
            <w:pPr>
              <w:spacing w:before="77" w:line="17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Überstand</w:t>
            </w:r>
          </w:p>
          <w:p w:rsidR="000B55F3" w:rsidRDefault="000B55F3" w:rsidP="000B55F3">
            <w:pPr>
              <w:spacing w:after="46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Randdämmstreifen abschneiden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16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16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2.1.90.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6" w:after="80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Wandanschluss an aufgehende Bauteile,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Calciumsul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0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2.1.100.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0" w:after="90" w:line="182" w:lineRule="exact"/>
              <w:ind w:left="72" w:right="144"/>
              <w:textAlignment w:val="baseline"/>
              <w:rPr>
                <w:rFonts w:ascii="Arial" w:eastAsia="Arial" w:hAnsi="Arial"/>
                <w:color w:val="000000"/>
                <w:spacing w:val="-2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pacing w:val="-2"/>
                <w:sz w:val="16"/>
              </w:rPr>
              <w:t>Anarbeiten</w:t>
            </w:r>
            <w:proofErr w:type="spellEnd"/>
            <w:r>
              <w:rPr>
                <w:rFonts w:ascii="Arial" w:eastAsia="Arial" w:hAnsi="Arial"/>
                <w:color w:val="000000"/>
                <w:spacing w:val="-2"/>
                <w:sz w:val="16"/>
              </w:rPr>
              <w:t xml:space="preserve"> Hohlboden an Terrassentür, B.1150 mm,..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5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8" w:after="95" w:line="184" w:lineRule="exact"/>
              <w:ind w:left="72" w:right="25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Anarbeiten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Hohlboden an Türzarge, B.2400 mm, T...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4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2K-Silikatimprägnierung,</w:t>
            </w:r>
          </w:p>
          <w:p w:rsidR="000B55F3" w:rsidRDefault="000B55F3" w:rsidP="000B55F3">
            <w:pPr>
              <w:spacing w:after="272" w:line="17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R9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69,000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4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2K-Silikatimprägnierung,</w:t>
            </w:r>
          </w:p>
          <w:p w:rsidR="000B55F3" w:rsidRDefault="000B55F3" w:rsidP="000B55F3">
            <w:pPr>
              <w:spacing w:before="4" w:after="277" w:line="17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R10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55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2K-Silikatimprägnierung,</w:t>
            </w:r>
          </w:p>
          <w:p w:rsidR="000B55F3" w:rsidRDefault="000B55F3" w:rsidP="000B55F3">
            <w:pPr>
              <w:spacing w:after="272" w:line="17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R11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6" w:after="455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55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9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7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Hohlboden,</w:t>
            </w:r>
          </w:p>
          <w:p w:rsidR="000B55F3" w:rsidRDefault="000B55F3" w:rsidP="000B55F3">
            <w:pPr>
              <w:spacing w:before="5" w:after="80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Zementfaserplatte, 600x600mm, H.ü.300..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9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9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4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9" w:after="272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Randdämmstreifen, D 10 mm, H 40 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4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64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line="17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Überstand</w:t>
            </w:r>
          </w:p>
          <w:p w:rsidR="000B55F3" w:rsidRDefault="000B55F3" w:rsidP="000B55F3">
            <w:pPr>
              <w:spacing w:before="6" w:after="94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Randdämmstreifen abschneiden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2" w:after="46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64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4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8" w:after="85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Wandanschluss an aufgehende Bauteile, Zementfase..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4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2.1.190.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6" w:after="94" w:line="185" w:lineRule="exact"/>
              <w:ind w:left="72" w:right="25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Anarbeiten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Hohlboden an Türzarge, B.2400 mm, T...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4" w:line="174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74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07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2.1.200.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8" w:after="225" w:line="182" w:lineRule="exact"/>
              <w:ind w:left="72" w:right="288"/>
              <w:textAlignment w:val="baseline"/>
              <w:rPr>
                <w:rFonts w:ascii="Arial" w:eastAsia="Arial" w:hAnsi="Arial"/>
                <w:color w:val="000000"/>
                <w:spacing w:val="-2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pacing w:val="-2"/>
                <w:sz w:val="16"/>
              </w:rPr>
              <w:t>Anarbeiten</w:t>
            </w:r>
            <w:proofErr w:type="spellEnd"/>
            <w:r>
              <w:rPr>
                <w:rFonts w:ascii="Arial" w:eastAsia="Arial" w:hAnsi="Arial"/>
                <w:color w:val="000000"/>
                <w:spacing w:val="-2"/>
                <w:sz w:val="16"/>
              </w:rPr>
              <w:t xml:space="preserve"> Hohlboden an Ablauf, DN 70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07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07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1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2.1.210.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Begehbare</w:t>
            </w:r>
          </w:p>
          <w:p w:rsidR="000B55F3" w:rsidRDefault="000B55F3" w:rsidP="000B55F3">
            <w:pPr>
              <w:spacing w:before="4" w:after="71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Schutzabdeckung bis 0,5m2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1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1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6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Fliesen- und</w:t>
            </w:r>
          </w:p>
          <w:p w:rsidR="000B55F3" w:rsidRDefault="000B55F3" w:rsidP="000B55F3">
            <w:pPr>
              <w:spacing w:before="1" w:after="81" w:line="182" w:lineRule="exact"/>
              <w:ind w:left="72" w:right="468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Plattenarbeiten DIN 18352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267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3" w:after="80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Bodenbeläge - und Wandbekleidung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76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Feuchtigkeitsmessung, CM-Methode, Zementestrich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3.1.20.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Überstand</w:t>
            </w:r>
          </w:p>
          <w:p w:rsidR="000B55F3" w:rsidRDefault="000B55F3" w:rsidP="000B55F3">
            <w:pPr>
              <w:spacing w:after="81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Randdämmstreifen abschneiden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0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141,000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46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8" w:after="259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Untergrund reinigen auf Zementestrich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2" w:after="446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117,000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46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51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268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Untergrundvorbereitung Schaumglas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6" w:after="451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144,000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51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76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Grundierung, für Polymerdispersion, Bodenfläche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29,000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80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Grundierung, für Polymerdispersion, an aufgehend..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0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47,000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0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46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1" w:after="258" w:line="18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AIV-F Bodenfläche, mit Polymerdispersion, W1-I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6" w:after="446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19,000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46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83" w:lineRule="exact"/>
              <w:ind w:right="26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8" w:after="282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AIV-F Bodenfläche, mit Polymerdispersion, W2-I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4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10,000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4" w:line="183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37069A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14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3.1.90.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5F3" w:rsidRDefault="000B55F3" w:rsidP="000B55F3">
            <w:pPr>
              <w:spacing w:before="74" w:after="38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AIV-F an aufgehende Bauteile, mit Polymerdispers..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14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19,000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14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48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3.1.100.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3" w:after="254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4"/>
                <w:sz w:val="17"/>
              </w:rPr>
            </w:pPr>
            <w:r>
              <w:rPr>
                <w:rFonts w:ascii="Arial" w:eastAsia="Arial" w:hAnsi="Arial"/>
                <w:color w:val="000000"/>
                <w:spacing w:val="-4"/>
                <w:sz w:val="17"/>
              </w:rPr>
              <w:t>AIV-F Wandfläche, mit Polymerdispersion, W1-I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48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18,000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48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3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1" w:after="269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Grundierung, 2K- Epoxidharz, Boden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53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95,000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3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2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269" w:line="187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AIV-F Boden, mit PU- Abdichtung, W3-I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6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95,000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2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8" w:after="263" w:line="182" w:lineRule="exact"/>
              <w:ind w:left="36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AIV-F Wand, mit PU- Abdichtung, W3-I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5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165,000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2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8" w:after="9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AIV-F Wand, mit PU- Abdichtung, W3-I, H.ü.3,50m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6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85,000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2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4" w:after="453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7" w:after="83" w:line="185" w:lineRule="exact"/>
              <w:ind w:left="72" w:right="180"/>
              <w:textAlignment w:val="baseline"/>
              <w:rPr>
                <w:rFonts w:ascii="Arial" w:eastAsia="Arial" w:hAnsi="Arial"/>
                <w:color w:val="000000"/>
                <w:spacing w:val="-6"/>
                <w:sz w:val="17"/>
              </w:rPr>
            </w:pPr>
            <w:r>
              <w:rPr>
                <w:rFonts w:ascii="Arial" w:eastAsia="Arial" w:hAnsi="Arial"/>
                <w:color w:val="000000"/>
                <w:spacing w:val="-6"/>
                <w:sz w:val="17"/>
              </w:rPr>
              <w:t>AIV-F Leibung bis 30 cm, mit PU-Abdichtung, W3-I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4" w:after="453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4" w:after="453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47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6" w:after="260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Dokumentation Schichtdicke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47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46" w:line="179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psch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line="17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Anarbeiten</w:t>
            </w:r>
            <w:proofErr w:type="spellEnd"/>
          </w:p>
          <w:p w:rsidR="000B55F3" w:rsidRDefault="000B55F3" w:rsidP="000B55F3">
            <w:pPr>
              <w:spacing w:after="8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Verbundabdichtung, an Rinnen/Abläufe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5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7,000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0" w:after="462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lastRenderedPageBreak/>
              <w:t>3.1.180.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3" w:after="9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Dichtmanschetten mit </w:t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Dehnzone</w:t>
            </w:r>
            <w:proofErr w:type="spellEnd"/>
            <w:r>
              <w:rPr>
                <w:rFonts w:ascii="Arial" w:eastAsia="Arial" w:hAnsi="Arial"/>
                <w:color w:val="000000"/>
                <w:sz w:val="17"/>
              </w:rPr>
              <w:t>, Loch Ø 12-26 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0" w:after="46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0" w:after="462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3.1.190.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76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Dichtband, für Bewegungs- und Anschlussfugen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5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178,000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2" w:line="178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3.1.200.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8" w:after="9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 xml:space="preserve">Fugenabdichtung </w:t>
            </w: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elast.Dichtstoff</w:t>
            </w:r>
            <w:proofErr w:type="spellEnd"/>
            <w:r>
              <w:rPr>
                <w:rFonts w:ascii="Arial" w:eastAsia="Arial" w:hAnsi="Arial"/>
                <w:color w:val="000000"/>
                <w:sz w:val="17"/>
              </w:rPr>
              <w:t xml:space="preserve"> Silikon B 5mm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62" w:line="178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194,000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2" w:line="178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14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14" w:line="176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Dichtecke, innen/außen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14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58,000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14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8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8" w:line="176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Dämmkeil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MW 50/50mm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8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8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3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0" w:after="270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Abdichtung, (AIV-B), unterhalb Kühlzelle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3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7,000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3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2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0" w:after="93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Verfüllung 2-K Reaktionsharzmörtel. Bodenablauf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2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2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2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76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Verfüllung 2-K Reaktionsharzmörtel. Keilförmig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2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2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2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3" w:after="268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Abdichtung an Durchdringungsbauteil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2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2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53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Bodenbelag,</w:t>
            </w:r>
          </w:p>
          <w:p w:rsidR="000B55F3" w:rsidRDefault="000B55F3" w:rsidP="000B55F3">
            <w:pPr>
              <w:spacing w:after="83" w:line="18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Nennmaß=10/10cm..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6" w:after="453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71,000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53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7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Bodenbelag,</w:t>
            </w:r>
          </w:p>
          <w:p w:rsidR="000B55F3" w:rsidRDefault="000B55F3" w:rsidP="000B55F3">
            <w:pPr>
              <w:spacing w:after="78" w:line="18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Nennmaß=20/20cm..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7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7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2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3.1.290.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Bodenbelag,</w:t>
            </w:r>
          </w:p>
          <w:p w:rsidR="000B55F3" w:rsidRDefault="000B55F3" w:rsidP="000B55F3">
            <w:pPr>
              <w:spacing w:after="82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Nennmaß=20/20cm..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2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88,000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2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62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3.1.300.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Bodenbelag,</w:t>
            </w:r>
          </w:p>
          <w:p w:rsidR="000B55F3" w:rsidRDefault="000B55F3" w:rsidP="000B55F3">
            <w:pPr>
              <w:spacing w:after="92" w:line="18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Nennmaß=20/20cm..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2" w:after="462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62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2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0" w:after="83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Hohlkehlsockel,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Nennmaß=10/..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2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2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2" w:line="176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8" w:after="92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Hohlkehlsockel,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Nennmaß=10/..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62" w:line="176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77,000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62" w:line="176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07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3.1.330.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8" w:after="225" w:line="182" w:lineRule="exact"/>
              <w:ind w:left="72" w:right="252"/>
              <w:textAlignment w:val="baseline"/>
              <w:rPr>
                <w:rFonts w:ascii="Arial" w:eastAsia="Arial" w:hAnsi="Arial"/>
                <w:color w:val="000000"/>
                <w:spacing w:val="-1"/>
                <w:sz w:val="16"/>
              </w:rPr>
            </w:pPr>
            <w:r>
              <w:rPr>
                <w:rFonts w:ascii="Arial" w:eastAsia="Arial" w:hAnsi="Arial"/>
                <w:color w:val="000000"/>
                <w:spacing w:val="-1"/>
                <w:sz w:val="16"/>
              </w:rPr>
              <w:t>Anpassen Bodenbelag an Abläufe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07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07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1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3" w:after="254" w:line="187" w:lineRule="exact"/>
              <w:ind w:left="72" w:right="252"/>
              <w:textAlignment w:val="baseline"/>
              <w:rPr>
                <w:rFonts w:ascii="Arial" w:eastAsia="Arial" w:hAnsi="Arial"/>
                <w:color w:val="000000"/>
                <w:spacing w:val="-1"/>
                <w:sz w:val="16"/>
              </w:rPr>
            </w:pPr>
            <w:r>
              <w:rPr>
                <w:rFonts w:ascii="Arial" w:eastAsia="Arial" w:hAnsi="Arial"/>
                <w:color w:val="000000"/>
                <w:spacing w:val="-1"/>
                <w:sz w:val="16"/>
              </w:rPr>
              <w:t>Anpassen Bodenbelag an Aufsetzkasten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1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1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6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9" w:after="81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 des Bodenbelags 10/10cm, Fugenbreite 3mm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6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71,000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6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86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 des Bodenbelags 20/20cm, Fugenbreite 3mm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90,000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</w:t>
            </w:r>
          </w:p>
          <w:p w:rsidR="000B55F3" w:rsidRDefault="000B55F3" w:rsidP="000B55F3">
            <w:pPr>
              <w:spacing w:after="76" w:line="185" w:lineRule="exact"/>
              <w:ind w:left="72" w:right="324"/>
              <w:textAlignment w:val="baseline"/>
              <w:rPr>
                <w:rFonts w:ascii="Arial" w:eastAsia="Arial" w:hAnsi="Arial"/>
                <w:color w:val="000000"/>
                <w:spacing w:val="-3"/>
                <w:sz w:val="16"/>
              </w:rPr>
            </w:pPr>
            <w:r>
              <w:rPr>
                <w:rFonts w:ascii="Arial" w:eastAsia="Arial" w:hAnsi="Arial"/>
                <w:color w:val="000000"/>
                <w:spacing w:val="-3"/>
                <w:sz w:val="16"/>
              </w:rPr>
              <w:t>Hohlkehlsockel 20/10 cm, Fugenbreite 3mm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79,000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Wandbelag,</w:t>
            </w:r>
          </w:p>
          <w:p w:rsidR="000B55F3" w:rsidRDefault="000B55F3" w:rsidP="000B55F3">
            <w:pPr>
              <w:spacing w:before="4" w:after="85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Nennmaß=10/10cm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181,000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46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3.1.390.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Wandbelag,</w:t>
            </w:r>
          </w:p>
          <w:p w:rsidR="000B55F3" w:rsidRDefault="000B55F3" w:rsidP="000B55F3">
            <w:pPr>
              <w:spacing w:after="76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Nennmaß=20/20cm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6" w:after="446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165,000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46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0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3.1.400.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Wandbelag,</w:t>
            </w:r>
          </w:p>
          <w:p w:rsidR="000B55F3" w:rsidRDefault="000B55F3" w:rsidP="000B55F3">
            <w:pPr>
              <w:spacing w:before="5" w:after="71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, Nennmaß=20/20cm,..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0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85,000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0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8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Bekleidung Leibung B.b.30cm,</w:t>
            </w:r>
          </w:p>
          <w:p w:rsidR="000B55F3" w:rsidRDefault="000B55F3" w:rsidP="000B55F3">
            <w:pPr>
              <w:spacing w:before="5" w:after="75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Feinsteinzeugfliese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55" w:line="183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Zulage für Schrägschnitt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2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Sockelleiste,</w:t>
            </w:r>
          </w:p>
          <w:p w:rsidR="000B55F3" w:rsidRDefault="000B55F3" w:rsidP="000B55F3">
            <w:pPr>
              <w:spacing w:after="263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Nennmaß=10/10cm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Zulage für Schrägschnitt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6C0D74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07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5F3" w:rsidRDefault="000B55F3" w:rsidP="000B55F3">
            <w:pPr>
              <w:spacing w:before="75" w:after="37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Unsichtbare Revisionsöffnung, 45x45cm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07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07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1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71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Unsichtbare Revisionsöffnung, 60x60cm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1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1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6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9" w:after="81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 der Wandbekleidung, Fugenbreite 3mm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6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175,000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6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3.1.480.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 der</w:t>
            </w:r>
          </w:p>
          <w:p w:rsidR="000B55F3" w:rsidRDefault="000B55F3" w:rsidP="000B55F3">
            <w:pPr>
              <w:spacing w:before="5" w:after="86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Wandfäche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, Fugenbreite 3mm,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Reakti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7,000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3.1.490.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 der</w:t>
            </w:r>
          </w:p>
          <w:p w:rsidR="000B55F3" w:rsidRDefault="000B55F3" w:rsidP="000B55F3">
            <w:pPr>
              <w:spacing w:after="76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Wandfäche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, Fugenbreite 3mm,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Reakti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165,000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3.1.500.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 der</w:t>
            </w:r>
          </w:p>
          <w:p w:rsidR="000B55F3" w:rsidRDefault="000B55F3" w:rsidP="000B55F3">
            <w:pPr>
              <w:spacing w:before="4" w:after="85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Wandfäche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, Fugenbreite 3mm,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Reakti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>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85,000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46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3.1.510.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4" w:after="76" w:line="185" w:lineRule="exact"/>
              <w:ind w:left="72" w:right="324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 der Ablage und Leibung, Fugenbreite 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6" w:after="446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446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0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3.1.520.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71" w:line="184" w:lineRule="exact"/>
              <w:ind w:left="72" w:right="25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Verfugung der Sockelleiste 10/10 cm, Fugenbreit..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0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0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3.1.530.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8" w:after="263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Kantenschutzprofil 30/30/2mm, Edelstahl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64,000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3.1.540.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7" w:after="267" w:line="188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Abschlussprofil, Boden, Edelstahl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2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20,000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3.1.550.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Schnittschutzband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4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170,000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4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269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3.1.560.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left="67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Dauerelastische Fuge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7" w:after="455" w:line="183" w:lineRule="exac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350,000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7" w:after="455" w:line="183" w:lineRule="exact"/>
              <w:ind w:right="48"/>
              <w:jc w:val="right"/>
              <w:textAlignment w:val="baseline"/>
              <w:rPr>
                <w:rFonts w:ascii="Arial" w:eastAsia="Arial" w:hAnsi="Arial"/>
                <w:color w:val="000000"/>
                <w:sz w:val="16"/>
              </w:rPr>
            </w:pPr>
            <w:r>
              <w:rPr>
                <w:rFonts w:ascii="Arial" w:eastAsia="Arial" w:hAnsi="Arial"/>
                <w:color w:val="000000"/>
                <w:sz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13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3.1.570.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2" w:after="231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Herstellen von Löchern, rund, D.b.50mm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13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15,000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13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47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3.1.580.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7" w:after="260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Herstellen von Löchern, rund, D.ü.100-150mm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47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16,000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47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3.1.590.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6" w:after="264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Herstellen von Löchern, eckig, b.500cm2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52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16,000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1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3.1.600.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Kristallspiegel,</w:t>
            </w:r>
          </w:p>
          <w:p w:rsidR="000B55F3" w:rsidRDefault="000B55F3" w:rsidP="000B55F3">
            <w:pPr>
              <w:spacing w:after="92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rechteckig, C-Kante, </w:t>
            </w:r>
            <w:proofErr w:type="spellStart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BxH</w:t>
            </w:r>
            <w:proofErr w:type="spellEnd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 1020x1..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61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2,000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1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1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3.1.610.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Kristallspiegel,</w:t>
            </w:r>
          </w:p>
          <w:p w:rsidR="000B55F3" w:rsidRDefault="000B55F3" w:rsidP="000B55F3">
            <w:pPr>
              <w:spacing w:after="82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rechteckig, C-Kante, </w:t>
            </w:r>
            <w:proofErr w:type="spellStart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BxH</w:t>
            </w:r>
            <w:proofErr w:type="spellEnd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 1710x1..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51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1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1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3.1.620.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line="185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Kristallspiegel,</w:t>
            </w:r>
          </w:p>
          <w:p w:rsidR="000B55F3" w:rsidRDefault="000B55F3" w:rsidP="000B55F3">
            <w:pPr>
              <w:spacing w:after="91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rechteckig, C-Kante, </w:t>
            </w:r>
            <w:proofErr w:type="spellStart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BxH</w:t>
            </w:r>
            <w:proofErr w:type="spellEnd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 1910x1..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61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61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4" w:after="452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lastRenderedPageBreak/>
              <w:t>3.1.630.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4" w:line="184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Kristallspiegel,</w:t>
            </w:r>
          </w:p>
          <w:p w:rsidR="000B55F3" w:rsidRDefault="000B55F3" w:rsidP="000B55F3">
            <w:pPr>
              <w:spacing w:after="82" w:line="182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7"/>
                <w:sz w:val="17"/>
              </w:rPr>
            </w:pPr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rechteckig, C-Kante, </w:t>
            </w:r>
            <w:proofErr w:type="spellStart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>BxH</w:t>
            </w:r>
            <w:proofErr w:type="spellEnd"/>
            <w:r>
              <w:rPr>
                <w:rFonts w:ascii="Arial" w:eastAsia="Arial" w:hAnsi="Arial"/>
                <w:color w:val="000000"/>
                <w:spacing w:val="-7"/>
                <w:sz w:val="17"/>
              </w:rPr>
              <w:t xml:space="preserve"> 2350x1..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4" w:after="452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4" w:after="452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C67A84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5F3" w:rsidRDefault="000B55F3" w:rsidP="000B55F3">
            <w:pPr>
              <w:spacing w:before="75" w:after="86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5F3" w:rsidRDefault="000B55F3" w:rsidP="000B55F3">
            <w:pPr>
              <w:spacing w:before="75" w:after="81" w:line="184" w:lineRule="exact"/>
              <w:ind w:left="81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Sonstiges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C67A84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5F3" w:rsidRDefault="000B55F3" w:rsidP="000B55F3">
            <w:pPr>
              <w:spacing w:before="74" w:after="73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4.1.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55F3" w:rsidRDefault="000B55F3" w:rsidP="000B55F3">
            <w:pPr>
              <w:spacing w:before="74" w:after="67" w:line="185" w:lineRule="exact"/>
              <w:ind w:left="81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Sonstiges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extAlignment w:val="baseline"/>
              <w:rPr>
                <w:rFonts w:ascii="Arial" w:eastAsia="Arial" w:hAnsi="Arial"/>
                <w:color w:val="000000"/>
                <w:sz w:val="24"/>
              </w:rPr>
            </w:pPr>
            <w:r>
              <w:rPr>
                <w:rFonts w:ascii="Arial" w:eastAsia="Arial" w:hAnsi="Arial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2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4.1.10.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46" w:line="185" w:lineRule="exact"/>
              <w:ind w:left="81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Erstreinigung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52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1" w:line="180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psch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4" w:after="457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4.1.20.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0" w:after="274" w:line="183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Schutzabdeckung, diffusionsoffen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4" w:after="457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161,000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4" w:after="457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m2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1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4.1.30.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67" w:line="187" w:lineRule="exact"/>
              <w:ind w:left="72"/>
              <w:textAlignment w:val="baseline"/>
              <w:rPr>
                <w:rFonts w:ascii="Arial" w:eastAsia="Arial" w:hAnsi="Arial"/>
                <w:color w:val="000000"/>
                <w:spacing w:val="-6"/>
                <w:sz w:val="17"/>
              </w:rPr>
            </w:pPr>
            <w:r>
              <w:rPr>
                <w:rFonts w:ascii="Arial" w:eastAsia="Arial" w:hAnsi="Arial"/>
                <w:color w:val="000000"/>
                <w:spacing w:val="-6"/>
                <w:sz w:val="17"/>
              </w:rPr>
              <w:t>Schmutzfangwanne, Alu, D.3mm,</w:t>
            </w:r>
          </w:p>
          <w:p w:rsidR="000B55F3" w:rsidRDefault="000B55F3" w:rsidP="000B55F3">
            <w:pPr>
              <w:spacing w:before="3" w:after="82" w:line="179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L/B/T.1850/2600/90mm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51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6,000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51" w:line="179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 w:rsidTr="009A522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71" w:line="179" w:lineRule="exact"/>
              <w:ind w:right="264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4.1.40.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71" w:line="179" w:lineRule="exact"/>
              <w:ind w:left="81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Musterfläche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tabs>
                <w:tab w:val="decimal" w:pos="504"/>
              </w:tabs>
              <w:spacing w:before="75" w:after="471" w:line="179" w:lineRule="exac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r>
              <w:rPr>
                <w:rFonts w:ascii="Arial" w:eastAsia="Arial" w:hAnsi="Arial"/>
                <w:color w:val="000000"/>
                <w:sz w:val="17"/>
              </w:rPr>
              <w:t>1,000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Default="000B55F3" w:rsidP="000B55F3">
            <w:pPr>
              <w:spacing w:before="75" w:after="470" w:line="180" w:lineRule="exact"/>
              <w:ind w:right="47"/>
              <w:jc w:val="right"/>
              <w:textAlignment w:val="baseline"/>
              <w:rPr>
                <w:rFonts w:ascii="Arial" w:eastAsia="Arial" w:hAnsi="Arial"/>
                <w:color w:val="000000"/>
                <w:sz w:val="17"/>
              </w:rPr>
            </w:pPr>
            <w:proofErr w:type="spellStart"/>
            <w:r>
              <w:rPr>
                <w:rFonts w:ascii="Arial" w:eastAsia="Arial" w:hAnsi="Arial"/>
                <w:color w:val="000000"/>
                <w:sz w:val="17"/>
              </w:rPr>
              <w:t>psch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0B55F3" w:rsidRPr="009A5227">
        <w:trPr>
          <w:gridAfter w:val="12"/>
          <w:wAfter w:w="7895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55F3" w:rsidRPr="009A5227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B55F3" w:rsidTr="009A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55F3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Wird_vom_Auftraggeber_vorgegeben_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55F3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sz w:val="20"/>
                <w:szCs w:val="20"/>
              </w:rPr>
              <w:t>Wird vom Auftraggeber vorgegeben.</w:t>
            </w:r>
          </w:p>
        </w:tc>
      </w:tr>
      <w:tr w:rsidR="000B55F3" w:rsidTr="009A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55F3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Bei_allen_Teilleistungen_angeben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55F3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sz w:val="20"/>
                <w:szCs w:val="20"/>
              </w:rPr>
              <w:t>Ist bei allen Teilleistungen anzugeben, unabhängig davon ob sie der Auftragnehmer oder ein Nachunternehmer erbringen wird.</w:t>
            </w:r>
          </w:p>
        </w:tc>
      </w:tr>
      <w:tr w:rsidR="000B55F3" w:rsidTr="009A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55F3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3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55F3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der zugrunde gelegte Verrechnungslohn nicht mit den Angaben in den Formblättern 221 oder 222 übereinstimmt, hat der Bieter dies offenzulegen.</w:t>
            </w:r>
          </w:p>
        </w:tc>
      </w:tr>
      <w:tr w:rsidR="000B55F3" w:rsidTr="009A5227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55F3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4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B55F3" w:rsidRDefault="000B55F3" w:rsidP="000B5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Für Gerätekosten einschl. der Betriebsstoffkosten, soweit diese den Einzelkosten der angegebenen Ordnungszahlen zugerechnet worden sind.</w:t>
            </w:r>
          </w:p>
        </w:tc>
      </w:tr>
    </w:tbl>
    <w:p w:rsidR="00784ACC" w:rsidRDefault="00784ACC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24" w:name="SV_RefID_PageTotal"/>
      <w:bookmarkEnd w:id="24"/>
    </w:p>
    <w:p w:rsidR="00784ACC" w:rsidRDefault="00784AC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5" w:name="_GoBack"/>
      <w:bookmarkEnd w:id="25"/>
    </w:p>
    <w:sectPr w:rsidR="00784ACC">
      <w:headerReference w:type="default" r:id="rId7"/>
      <w:footerReference w:type="default" r:id="rId8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227" w:rsidRDefault="009A5227">
      <w:pPr>
        <w:spacing w:after="0" w:line="240" w:lineRule="auto"/>
      </w:pPr>
      <w:r>
        <w:separator/>
      </w:r>
    </w:p>
  </w:endnote>
  <w:endnote w:type="continuationSeparator" w:id="0">
    <w:p w:rsidR="009A5227" w:rsidRDefault="009A5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9A522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A5227" w:rsidRDefault="009A522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9A5227"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:rsidR="009A5227" w:rsidRDefault="009A522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A5227" w:rsidRDefault="009A522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  von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0B55F3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12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9A522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9A5227" w:rsidRDefault="009A522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17.02.2025 10:56 Uhr - VMS 12.1.0.0213</w:t>
          </w:r>
        </w:p>
      </w:tc>
    </w:tr>
    <w:tr w:rsidR="009A522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A5227" w:rsidRDefault="009A522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227" w:rsidRDefault="009A5227">
      <w:pPr>
        <w:spacing w:after="0" w:line="240" w:lineRule="auto"/>
      </w:pPr>
      <w:r>
        <w:separator/>
      </w:r>
    </w:p>
  </w:footnote>
  <w:footnote w:type="continuationSeparator" w:id="0">
    <w:p w:rsidR="009A5227" w:rsidRDefault="009A5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9A522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9A5227" w:rsidRDefault="009A522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  <w:tr w:rsidR="009A522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A5227" w:rsidRDefault="009A522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223 </w:t>
          </w:r>
        </w:p>
      </w:tc>
    </w:tr>
    <w:tr w:rsidR="009A522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9A5227" w:rsidRDefault="009A522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DF2"/>
    <w:rsid w:val="000B55F3"/>
    <w:rsid w:val="0038571C"/>
    <w:rsid w:val="00784ACC"/>
    <w:rsid w:val="008A39FA"/>
    <w:rsid w:val="009A5227"/>
    <w:rsid w:val="00AE5290"/>
    <w:rsid w:val="00CF0161"/>
    <w:rsid w:val="00E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1FFFA4C-3477-4FFB-B579-758E83658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1EDF4-2427-4650-87ED-64500BC83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1281</Words>
  <Characters>11575</Characters>
  <Application>Microsoft Office Word</Application>
  <DocSecurity>0</DocSecurity>
  <Lines>96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Kalinowski Jennifer</dc:creator>
  <cp:keywords/>
  <dc:description/>
  <cp:lastModifiedBy>Liebrecht Bianca</cp:lastModifiedBy>
  <cp:revision>4</cp:revision>
  <dcterms:created xsi:type="dcterms:W3CDTF">2026-01-08T09:55:00Z</dcterms:created>
  <dcterms:modified xsi:type="dcterms:W3CDTF">2026-06-29T09:20:00Z</dcterms:modified>
</cp:coreProperties>
</file>